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82" w:rsidRPr="0099027A" w:rsidRDefault="00754982" w:rsidP="00754982">
      <w:pPr>
        <w:ind w:firstLine="708"/>
        <w:jc w:val="center"/>
        <w:rPr>
          <w:b/>
          <w:sz w:val="28"/>
          <w:szCs w:val="28"/>
          <w:lang w:val="uk-UA"/>
        </w:rPr>
      </w:pPr>
      <w:proofErr w:type="spellStart"/>
      <w:r w:rsidRPr="00843D96">
        <w:rPr>
          <w:b/>
          <w:sz w:val="28"/>
          <w:szCs w:val="28"/>
        </w:rPr>
        <w:t>Звіт</w:t>
      </w:r>
      <w:proofErr w:type="spellEnd"/>
      <w:r w:rsidRPr="00843D96">
        <w:rPr>
          <w:b/>
          <w:sz w:val="28"/>
          <w:szCs w:val="28"/>
        </w:rPr>
        <w:t xml:space="preserve"> про </w:t>
      </w:r>
      <w:r w:rsidRPr="00843D96">
        <w:rPr>
          <w:b/>
          <w:sz w:val="28"/>
          <w:szCs w:val="28"/>
          <w:lang w:val="uk-UA"/>
        </w:rPr>
        <w:t xml:space="preserve">виконання у 2015 році </w:t>
      </w:r>
      <w:r>
        <w:rPr>
          <w:b/>
          <w:sz w:val="28"/>
          <w:szCs w:val="28"/>
          <w:lang w:val="uk-UA"/>
        </w:rPr>
        <w:t>«</w:t>
      </w:r>
      <w:r>
        <w:rPr>
          <w:b/>
          <w:bCs/>
          <w:iCs/>
          <w:sz w:val="28"/>
          <w:szCs w:val="28"/>
          <w:lang w:val="uk-UA"/>
        </w:rPr>
        <w:t>О</w:t>
      </w:r>
      <w:r w:rsidRPr="0099027A">
        <w:rPr>
          <w:b/>
          <w:bCs/>
          <w:iCs/>
          <w:sz w:val="28"/>
          <w:szCs w:val="28"/>
          <w:lang w:val="uk-UA"/>
        </w:rPr>
        <w:t>бласної Програми поліпшення кінообслуговування населення на 2011-2015 роки</w:t>
      </w:r>
      <w:r>
        <w:rPr>
          <w:b/>
          <w:bCs/>
          <w:iCs/>
          <w:sz w:val="28"/>
          <w:szCs w:val="28"/>
          <w:lang w:val="uk-UA"/>
        </w:rPr>
        <w:t>»</w:t>
      </w:r>
      <w:r w:rsidRPr="0099027A">
        <w:rPr>
          <w:b/>
          <w:bCs/>
          <w:iCs/>
          <w:sz w:val="28"/>
          <w:szCs w:val="28"/>
          <w:lang w:val="uk-UA"/>
        </w:rPr>
        <w:t xml:space="preserve"> </w:t>
      </w:r>
    </w:p>
    <w:p w:rsidR="00754982" w:rsidRDefault="00754982" w:rsidP="00754982">
      <w:pPr>
        <w:ind w:firstLine="708"/>
        <w:rPr>
          <w:bCs/>
          <w:iCs/>
          <w:sz w:val="28"/>
          <w:szCs w:val="28"/>
          <w:lang w:val="uk-UA"/>
        </w:rPr>
      </w:pPr>
    </w:p>
    <w:p w:rsidR="00754982" w:rsidRDefault="00754982" w:rsidP="00754982">
      <w:pPr>
        <w:ind w:firstLine="708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Відповідно до Закону України «Про кінематографію» та Указу Президента України від 13.09.2007 року № 868 «Про заходи щодо розвитку національної кінематографії»  рішенням  другої сесії Чернігівської обласної ради другого шостого скликання затверджено обласну Програму поліпшення кінообслуговування населення на 2011-2015 роки.</w:t>
      </w:r>
    </w:p>
    <w:p w:rsidR="00754982" w:rsidRDefault="00754982" w:rsidP="00754982">
      <w:pPr>
        <w:ind w:firstLine="708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Метою Програми є збереження  </w:t>
      </w:r>
      <w:proofErr w:type="spellStart"/>
      <w:r>
        <w:rPr>
          <w:bCs/>
          <w:iCs/>
          <w:sz w:val="28"/>
          <w:szCs w:val="28"/>
          <w:lang w:val="uk-UA"/>
        </w:rPr>
        <w:t>кіногалузі</w:t>
      </w:r>
      <w:proofErr w:type="spellEnd"/>
      <w:r>
        <w:rPr>
          <w:bCs/>
          <w:iCs/>
          <w:sz w:val="28"/>
          <w:szCs w:val="28"/>
          <w:lang w:val="uk-UA"/>
        </w:rPr>
        <w:t>, зміцнення матеріально-технічної бази, посилення впливу національного кіно на громадськість, інтересу до нього масового глядача в області.</w:t>
      </w:r>
    </w:p>
    <w:p w:rsidR="00754982" w:rsidRDefault="00754982" w:rsidP="00754982">
      <w:pPr>
        <w:ind w:firstLine="708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Основними завданнями Програми стали:</w:t>
      </w:r>
    </w:p>
    <w:p w:rsidR="00754982" w:rsidRDefault="00754982" w:rsidP="00754982">
      <w:pPr>
        <w:numPr>
          <w:ilvl w:val="0"/>
          <w:numId w:val="1"/>
        </w:num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удосконалення структури управління кіномережею;</w:t>
      </w:r>
    </w:p>
    <w:p w:rsidR="00754982" w:rsidRDefault="00754982" w:rsidP="00754982">
      <w:pPr>
        <w:numPr>
          <w:ilvl w:val="0"/>
          <w:numId w:val="1"/>
        </w:num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збереження об’єктів кіномережі та їх розвиток;</w:t>
      </w:r>
    </w:p>
    <w:p w:rsidR="00754982" w:rsidRDefault="00754982" w:rsidP="00754982">
      <w:pPr>
        <w:numPr>
          <w:ilvl w:val="0"/>
          <w:numId w:val="1"/>
        </w:numPr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створення належних умов функціонування кіномережі області, зміцнення її матеріально-технічної бази, поліпшення якості кіно послуг.</w:t>
      </w:r>
    </w:p>
    <w:p w:rsidR="00754982" w:rsidRDefault="00754982" w:rsidP="00754982">
      <w:pPr>
        <w:ind w:firstLine="851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Фінансування Програми передбачалося здійснити в 2 етапи за рахунок асигнувань обласного та інших місцевих бюджетів, а також інших джерел, не заборонених законодавством. Відповідальним виконавцем та розпорядником коштів за реалізацію Програми відповідно до Паспорту програми є Департамент культури і туризму, національностей та релігій облдержадміністрації.</w:t>
      </w:r>
    </w:p>
    <w:p w:rsidR="00754982" w:rsidRDefault="00754982" w:rsidP="00754982">
      <w:pPr>
        <w:ind w:firstLine="851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У 2015 році з обласного бюджету на реалізацію заходів Програми виділено  450 тис. грн., які були використані частково на виплату  заробітної плати та нарахувань на неї.  </w:t>
      </w:r>
    </w:p>
    <w:p w:rsidR="00754982" w:rsidRDefault="00754982" w:rsidP="00754982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Протягом 2015 року продемонстровано 5200 кіносеансів,  у тому числі в кінотеатрах районних центрів та сільських кіноустановках області 1800 кіносеансів. Переглянуто 274 фільмів, у тому числі відправлено в райони - 143 кінофільмів. Кінопоказ не проводиться у восьми районах області: у Куликівському, Ніжинському, Прилуцькому, </w:t>
      </w:r>
      <w:proofErr w:type="spellStart"/>
      <w:r>
        <w:rPr>
          <w:sz w:val="28"/>
          <w:szCs w:val="28"/>
          <w:lang w:val="uk-UA"/>
        </w:rPr>
        <w:t>Ріпкинському</w:t>
      </w:r>
      <w:proofErr w:type="spellEnd"/>
      <w:r>
        <w:rPr>
          <w:sz w:val="28"/>
          <w:szCs w:val="28"/>
          <w:lang w:val="uk-UA"/>
        </w:rPr>
        <w:t xml:space="preserve">, Ічнянському, </w:t>
      </w:r>
      <w:proofErr w:type="spellStart"/>
      <w:r>
        <w:rPr>
          <w:sz w:val="28"/>
          <w:szCs w:val="28"/>
          <w:lang w:val="uk-UA"/>
        </w:rPr>
        <w:t>Срібнянському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Семенівському</w:t>
      </w:r>
      <w:proofErr w:type="spellEnd"/>
      <w:r>
        <w:rPr>
          <w:sz w:val="28"/>
          <w:szCs w:val="28"/>
          <w:lang w:val="uk-UA"/>
        </w:rPr>
        <w:t xml:space="preserve"> та Чернігівському.   </w:t>
      </w:r>
    </w:p>
    <w:p w:rsidR="00754982" w:rsidRDefault="00754982" w:rsidP="00754982">
      <w:pPr>
        <w:pStyle w:val="2"/>
        <w:tabs>
          <w:tab w:val="left" w:pos="180"/>
          <w:tab w:val="left" w:pos="720"/>
        </w:tabs>
        <w:spacing w:after="0" w:line="24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46A73">
        <w:rPr>
          <w:sz w:val="28"/>
          <w:szCs w:val="28"/>
          <w:lang w:val="uk-UA"/>
        </w:rPr>
        <w:t xml:space="preserve">Відповідно до Законів України «Про власність» та «Про місцеві ради народних депутатів і регіональне самоврядування» міські кінотеатри передані у комунальну власність районів, сільська та селищна кіномережа підпорядкована сільським та селищним радам. Фінансування даних закладів проводиться з місцевих бюджетів районів. </w:t>
      </w:r>
    </w:p>
    <w:p w:rsidR="00754982" w:rsidRDefault="00754982" w:rsidP="00754982">
      <w:pPr>
        <w:pStyle w:val="2"/>
        <w:tabs>
          <w:tab w:val="left" w:pos="180"/>
          <w:tab w:val="left" w:pos="720"/>
        </w:tabs>
        <w:spacing w:after="0" w:line="240" w:lineRule="auto"/>
        <w:ind w:right="-5" w:firstLine="709"/>
        <w:jc w:val="both"/>
        <w:rPr>
          <w:sz w:val="28"/>
          <w:szCs w:val="28"/>
          <w:lang w:val="uk-UA"/>
        </w:rPr>
      </w:pPr>
      <w:r w:rsidRPr="00346A73">
        <w:rPr>
          <w:sz w:val="28"/>
          <w:szCs w:val="28"/>
          <w:lang w:val="uk-UA"/>
        </w:rPr>
        <w:t>Рішенням Чернігівської обласної ради від 18 грудня 2015 року прийнято обласну Програму поліпшення кінообслуговування населення Чернігівської області на 2016-2020 роки.</w:t>
      </w:r>
    </w:p>
    <w:p w:rsidR="00754982" w:rsidRDefault="00754982" w:rsidP="00754982">
      <w:pPr>
        <w:pStyle w:val="2"/>
        <w:tabs>
          <w:tab w:val="left" w:pos="180"/>
          <w:tab w:val="left" w:pos="720"/>
        </w:tabs>
        <w:spacing w:after="0" w:line="240" w:lineRule="auto"/>
        <w:ind w:right="-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заходів </w:t>
      </w:r>
      <w:r w:rsidRPr="00301F8A">
        <w:rPr>
          <w:bCs/>
          <w:iCs/>
          <w:sz w:val="28"/>
          <w:szCs w:val="28"/>
          <w:lang w:val="uk-UA"/>
        </w:rPr>
        <w:t>Обласної Програми поліпшення кінообслуговування населення на 2011-2015 роки</w:t>
      </w:r>
      <w:r w:rsidRPr="00301F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додатку напрямів діяльності та заходів даної Програми (додається).</w:t>
      </w:r>
    </w:p>
    <w:p w:rsidR="00754982" w:rsidRDefault="00754982" w:rsidP="00754982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на 3 </w:t>
      </w:r>
      <w:proofErr w:type="spellStart"/>
      <w:r>
        <w:rPr>
          <w:sz w:val="28"/>
          <w:szCs w:val="28"/>
        </w:rPr>
        <w:t>арк</w:t>
      </w:r>
      <w:proofErr w:type="spellEnd"/>
      <w:r>
        <w:rPr>
          <w:sz w:val="28"/>
          <w:szCs w:val="28"/>
        </w:rPr>
        <w:t>.</w:t>
      </w:r>
    </w:p>
    <w:p w:rsidR="00754982" w:rsidRDefault="00754982" w:rsidP="00754982">
      <w:pPr>
        <w:pStyle w:val="2"/>
        <w:tabs>
          <w:tab w:val="left" w:pos="180"/>
          <w:tab w:val="left" w:pos="720"/>
        </w:tabs>
        <w:spacing w:after="0" w:line="240" w:lineRule="auto"/>
        <w:ind w:right="-5" w:firstLine="709"/>
        <w:jc w:val="both"/>
        <w:rPr>
          <w:sz w:val="28"/>
          <w:szCs w:val="28"/>
          <w:lang w:val="uk-UA"/>
        </w:rPr>
      </w:pPr>
    </w:p>
    <w:p w:rsidR="00754982" w:rsidRDefault="00754982">
      <w:pPr>
        <w:sectPr w:rsidR="00754982" w:rsidSect="009561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4982" w:rsidRPr="001637CE" w:rsidRDefault="00754982" w:rsidP="00754982">
      <w:pPr>
        <w:jc w:val="right"/>
        <w:rPr>
          <w:sz w:val="28"/>
          <w:szCs w:val="28"/>
          <w:lang w:val="uk-UA"/>
        </w:rPr>
      </w:pPr>
      <w:r w:rsidRPr="001637CE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  <w:lang w:val="uk-UA"/>
        </w:rPr>
        <w:t xml:space="preserve"> </w:t>
      </w:r>
    </w:p>
    <w:p w:rsidR="00754982" w:rsidRDefault="00754982" w:rsidP="00754982">
      <w:pPr>
        <w:ind w:firstLine="708"/>
        <w:jc w:val="center"/>
        <w:rPr>
          <w:b/>
          <w:sz w:val="28"/>
          <w:szCs w:val="28"/>
          <w:lang w:val="uk-UA"/>
        </w:rPr>
      </w:pPr>
      <w:r w:rsidRPr="001637CE">
        <w:rPr>
          <w:b/>
          <w:sz w:val="28"/>
          <w:szCs w:val="28"/>
          <w:lang w:val="uk-UA"/>
        </w:rPr>
        <w:t xml:space="preserve">Звіт про виконання заходів </w:t>
      </w:r>
      <w:r w:rsidRPr="006C280E">
        <w:rPr>
          <w:b/>
          <w:sz w:val="28"/>
          <w:szCs w:val="28"/>
          <w:lang w:val="uk-UA"/>
        </w:rPr>
        <w:t xml:space="preserve"> у 2015 році </w:t>
      </w:r>
      <w:r w:rsidRPr="00843D96">
        <w:rPr>
          <w:b/>
          <w:sz w:val="28"/>
          <w:szCs w:val="28"/>
          <w:lang w:val="uk-UA"/>
        </w:rPr>
        <w:t xml:space="preserve"> </w:t>
      </w:r>
    </w:p>
    <w:p w:rsidR="00754982" w:rsidRPr="0099027A" w:rsidRDefault="00754982" w:rsidP="00754982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>
        <w:rPr>
          <w:b/>
          <w:bCs/>
          <w:iCs/>
          <w:sz w:val="28"/>
          <w:szCs w:val="28"/>
          <w:lang w:val="uk-UA"/>
        </w:rPr>
        <w:t>О</w:t>
      </w:r>
      <w:r w:rsidRPr="0099027A">
        <w:rPr>
          <w:b/>
          <w:bCs/>
          <w:iCs/>
          <w:sz w:val="28"/>
          <w:szCs w:val="28"/>
          <w:lang w:val="uk-UA"/>
        </w:rPr>
        <w:t>бласної Програми поліпшення кінообслуговування населення на 2011-2015 роки</w:t>
      </w:r>
      <w:r>
        <w:rPr>
          <w:b/>
          <w:bCs/>
          <w:iCs/>
          <w:sz w:val="28"/>
          <w:szCs w:val="28"/>
          <w:lang w:val="uk-UA"/>
        </w:rPr>
        <w:t>»</w:t>
      </w:r>
      <w:r w:rsidRPr="0099027A">
        <w:rPr>
          <w:b/>
          <w:bCs/>
          <w:iCs/>
          <w:sz w:val="28"/>
          <w:szCs w:val="28"/>
          <w:lang w:val="uk-UA"/>
        </w:rPr>
        <w:t xml:space="preserve"> </w:t>
      </w:r>
    </w:p>
    <w:p w:rsidR="00754982" w:rsidRPr="001637CE" w:rsidRDefault="00754982" w:rsidP="00754982">
      <w:pPr>
        <w:jc w:val="center"/>
        <w:rPr>
          <w:b/>
          <w:sz w:val="28"/>
          <w:szCs w:val="28"/>
          <w:lang w:val="uk-UA"/>
        </w:rPr>
      </w:pPr>
    </w:p>
    <w:p w:rsidR="00754982" w:rsidRDefault="00754982" w:rsidP="00754982">
      <w:pPr>
        <w:jc w:val="center"/>
        <w:rPr>
          <w:b/>
          <w:sz w:val="28"/>
          <w:szCs w:val="28"/>
          <w:lang w:val="uk-UA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600"/>
        <w:gridCol w:w="5331"/>
        <w:gridCol w:w="1275"/>
        <w:gridCol w:w="5274"/>
      </w:tblGrid>
      <w:tr w:rsidR="00754982" w:rsidRPr="00EC1494" w:rsidTr="00433774">
        <w:tc>
          <w:tcPr>
            <w:tcW w:w="540" w:type="dxa"/>
          </w:tcPr>
          <w:p w:rsidR="00754982" w:rsidRPr="00EC1494" w:rsidRDefault="00754982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№</w:t>
            </w:r>
          </w:p>
        </w:tc>
        <w:tc>
          <w:tcPr>
            <w:tcW w:w="3600" w:type="dxa"/>
          </w:tcPr>
          <w:p w:rsidR="00754982" w:rsidRPr="00EC1494" w:rsidRDefault="00754982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5331" w:type="dxa"/>
          </w:tcPr>
          <w:p w:rsidR="00754982" w:rsidRPr="00EC1494" w:rsidRDefault="00754982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Перелік заходів Програми та строки виконання</w:t>
            </w:r>
          </w:p>
        </w:tc>
        <w:tc>
          <w:tcPr>
            <w:tcW w:w="1275" w:type="dxa"/>
          </w:tcPr>
          <w:p w:rsidR="00754982" w:rsidRPr="00EC1494" w:rsidRDefault="00754982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Виділено коштів</w:t>
            </w:r>
          </w:p>
        </w:tc>
        <w:tc>
          <w:tcPr>
            <w:tcW w:w="5274" w:type="dxa"/>
          </w:tcPr>
          <w:p w:rsidR="00754982" w:rsidRPr="00EC1494" w:rsidRDefault="00754982" w:rsidP="00433774">
            <w:pPr>
              <w:jc w:val="center"/>
              <w:rPr>
                <w:b/>
                <w:lang w:val="uk-UA"/>
              </w:rPr>
            </w:pPr>
            <w:r w:rsidRPr="00EC1494">
              <w:rPr>
                <w:b/>
                <w:lang w:val="uk-UA"/>
              </w:rPr>
              <w:t>Виконання/досягнуті показники</w:t>
            </w:r>
          </w:p>
        </w:tc>
      </w:tr>
      <w:tr w:rsidR="00754982" w:rsidRPr="00EC1494" w:rsidTr="00433774">
        <w:tc>
          <w:tcPr>
            <w:tcW w:w="540" w:type="dxa"/>
          </w:tcPr>
          <w:p w:rsidR="00754982" w:rsidRPr="00EC1494" w:rsidRDefault="00754982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1494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00" w:type="dxa"/>
          </w:tcPr>
          <w:p w:rsidR="00754982" w:rsidRPr="00EC1494" w:rsidRDefault="00754982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149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331" w:type="dxa"/>
          </w:tcPr>
          <w:p w:rsidR="00754982" w:rsidRPr="00EC1494" w:rsidRDefault="00754982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1494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</w:tcPr>
          <w:p w:rsidR="00754982" w:rsidRPr="00EC1494" w:rsidRDefault="00754982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1494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274" w:type="dxa"/>
          </w:tcPr>
          <w:p w:rsidR="00754982" w:rsidRPr="00EC1494" w:rsidRDefault="00754982" w:rsidP="004337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1494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754982" w:rsidRPr="00EC1494" w:rsidTr="00433774">
        <w:tc>
          <w:tcPr>
            <w:tcW w:w="540" w:type="dxa"/>
            <w:vMerge w:val="restart"/>
          </w:tcPr>
          <w:p w:rsidR="00754982" w:rsidRPr="005C6B2E" w:rsidRDefault="00754982" w:rsidP="00433774">
            <w:pPr>
              <w:jc w:val="center"/>
              <w:rPr>
                <w:b/>
                <w:lang w:val="uk-UA"/>
              </w:rPr>
            </w:pPr>
            <w:r w:rsidRPr="005C6B2E">
              <w:rPr>
                <w:b/>
                <w:lang w:val="uk-UA"/>
              </w:rPr>
              <w:t>1.</w:t>
            </w:r>
          </w:p>
        </w:tc>
        <w:tc>
          <w:tcPr>
            <w:tcW w:w="3600" w:type="dxa"/>
            <w:vMerge w:val="restart"/>
          </w:tcPr>
          <w:p w:rsidR="00754982" w:rsidRPr="005C6B2E" w:rsidRDefault="00754982" w:rsidP="00433774">
            <w:pPr>
              <w:rPr>
                <w:lang w:val="uk-UA"/>
              </w:rPr>
            </w:pPr>
            <w:r>
              <w:rPr>
                <w:lang w:val="uk-UA"/>
              </w:rPr>
              <w:t xml:space="preserve">Покращення матеріально-технічної бази кіномережі області, збереження її та розширення, планомірне забезпечення </w:t>
            </w:r>
            <w:proofErr w:type="spellStart"/>
            <w:r>
              <w:rPr>
                <w:lang w:val="uk-UA"/>
              </w:rPr>
              <w:t>кіновідеофондом</w:t>
            </w:r>
            <w:proofErr w:type="spellEnd"/>
          </w:p>
        </w:tc>
        <w:tc>
          <w:tcPr>
            <w:tcW w:w="5331" w:type="dxa"/>
          </w:tcPr>
          <w:p w:rsidR="00754982" w:rsidRPr="005C6B2E" w:rsidRDefault="00754982" w:rsidP="00433774">
            <w:pPr>
              <w:rPr>
                <w:lang w:val="uk-UA"/>
              </w:rPr>
            </w:pPr>
            <w:r>
              <w:rPr>
                <w:lang w:val="uk-UA"/>
              </w:rPr>
              <w:t xml:space="preserve">Здійснення фінансової підтримки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Чернігівкіно</w:t>
            </w:r>
            <w:proofErr w:type="spellEnd"/>
            <w:r>
              <w:rPr>
                <w:lang w:val="uk-UA"/>
              </w:rPr>
              <w:t>» для забезпечення розвитку кіномережі області та поліпшення кінообслуговування населення</w:t>
            </w:r>
          </w:p>
        </w:tc>
        <w:tc>
          <w:tcPr>
            <w:tcW w:w="1275" w:type="dxa"/>
          </w:tcPr>
          <w:p w:rsidR="00754982" w:rsidRPr="00EC1494" w:rsidRDefault="00754982" w:rsidP="004337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 тис. грн</w:t>
            </w:r>
          </w:p>
        </w:tc>
        <w:tc>
          <w:tcPr>
            <w:tcW w:w="5274" w:type="dxa"/>
          </w:tcPr>
          <w:p w:rsidR="00754982" w:rsidRPr="00693288" w:rsidRDefault="00754982" w:rsidP="00433774">
            <w:pPr>
              <w:rPr>
                <w:lang w:val="uk-UA"/>
              </w:rPr>
            </w:pPr>
            <w:r>
              <w:rPr>
                <w:lang w:val="uk-UA"/>
              </w:rPr>
              <w:t xml:space="preserve">    Надання фінансової підтримки комунальному підприємству  «</w:t>
            </w:r>
            <w:proofErr w:type="spellStart"/>
            <w:r>
              <w:rPr>
                <w:lang w:val="uk-UA"/>
              </w:rPr>
              <w:t>Чернігівкіно</w:t>
            </w:r>
            <w:proofErr w:type="spellEnd"/>
            <w:r>
              <w:rPr>
                <w:lang w:val="uk-UA"/>
              </w:rPr>
              <w:t>» з метою поліпшення кінообслуговування населення області</w:t>
            </w:r>
          </w:p>
        </w:tc>
      </w:tr>
      <w:tr w:rsidR="00754982" w:rsidRPr="00EC1494" w:rsidTr="00433774">
        <w:trPr>
          <w:trHeight w:val="965"/>
        </w:trPr>
        <w:tc>
          <w:tcPr>
            <w:tcW w:w="540" w:type="dxa"/>
            <w:vMerge/>
          </w:tcPr>
          <w:p w:rsidR="00754982" w:rsidRPr="00EC1494" w:rsidRDefault="00754982" w:rsidP="004337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</w:tcPr>
          <w:p w:rsidR="00754982" w:rsidRPr="00BB4362" w:rsidRDefault="00754982" w:rsidP="0043377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31" w:type="dxa"/>
          </w:tcPr>
          <w:p w:rsidR="00754982" w:rsidRPr="00EC1494" w:rsidRDefault="00754982" w:rsidP="00433774">
            <w:pPr>
              <w:rPr>
                <w:lang w:val="uk-UA"/>
              </w:rPr>
            </w:pPr>
            <w:r>
              <w:rPr>
                <w:lang w:val="uk-UA"/>
              </w:rPr>
              <w:t xml:space="preserve">В кінотеатрі ім. Щорса у м. Чернігові здійснити технічне переоснащення із застосуванням електронних цифрових технологій кінопоказу та сучасним рівнем сервісу </w:t>
            </w:r>
          </w:p>
        </w:tc>
        <w:tc>
          <w:tcPr>
            <w:tcW w:w="1275" w:type="dxa"/>
          </w:tcPr>
          <w:p w:rsidR="00754982" w:rsidRPr="006E1D7E" w:rsidRDefault="00754982" w:rsidP="00433774">
            <w:pPr>
              <w:rPr>
                <w:lang w:val="uk-UA"/>
              </w:rPr>
            </w:pPr>
            <w:r w:rsidRPr="006E1D7E">
              <w:rPr>
                <w:lang w:val="uk-UA"/>
              </w:rPr>
              <w:t xml:space="preserve">1797,8 тис. грн </w:t>
            </w:r>
          </w:p>
        </w:tc>
        <w:tc>
          <w:tcPr>
            <w:tcW w:w="5274" w:type="dxa"/>
          </w:tcPr>
          <w:p w:rsidR="00754982" w:rsidRPr="00FC3BA3" w:rsidRDefault="00754982" w:rsidP="00433774">
            <w:pPr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FC3BA3">
              <w:rPr>
                <w:lang w:val="uk-UA"/>
              </w:rPr>
              <w:t>Придбано</w:t>
            </w:r>
            <w:r>
              <w:rPr>
                <w:lang w:val="uk-UA"/>
              </w:rPr>
              <w:t xml:space="preserve"> та встановлено в Червоному залі кінотеатру ім. Щорса сучасне </w:t>
            </w:r>
            <w:proofErr w:type="spellStart"/>
            <w:r>
              <w:rPr>
                <w:lang w:val="uk-UA"/>
              </w:rPr>
              <w:t>кінообладнення</w:t>
            </w:r>
            <w:proofErr w:type="spellEnd"/>
            <w:r>
              <w:rPr>
                <w:lang w:val="uk-UA"/>
              </w:rPr>
              <w:t xml:space="preserve"> для показу кінофільмів у цифровому форматі, проведені ремонтні роботи приміщень (вбиралень) у кінотеатрі ім. Щорса</w:t>
            </w:r>
          </w:p>
        </w:tc>
      </w:tr>
      <w:tr w:rsidR="00754982" w:rsidRPr="00EC1494" w:rsidTr="00433774">
        <w:trPr>
          <w:trHeight w:val="965"/>
        </w:trPr>
        <w:tc>
          <w:tcPr>
            <w:tcW w:w="540" w:type="dxa"/>
            <w:vMerge/>
          </w:tcPr>
          <w:p w:rsidR="00754982" w:rsidRPr="00EC1494" w:rsidRDefault="00754982" w:rsidP="004337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</w:tcPr>
          <w:p w:rsidR="00754982" w:rsidRPr="00BB4362" w:rsidRDefault="00754982" w:rsidP="0043377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31" w:type="dxa"/>
          </w:tcPr>
          <w:p w:rsidR="00754982" w:rsidRDefault="00754982" w:rsidP="00433774">
            <w:pPr>
              <w:rPr>
                <w:lang w:val="uk-UA"/>
              </w:rPr>
            </w:pPr>
            <w:r>
              <w:rPr>
                <w:color w:val="000000"/>
                <w:spacing w:val="-5"/>
                <w:lang w:val="uk-UA"/>
              </w:rPr>
              <w:t>Забезпечувати планомірне цільове використання фільмофонду кращих вітчизняних та зарубіжних фільмів на електронних носіях для роботи кіномережі області</w:t>
            </w:r>
          </w:p>
        </w:tc>
        <w:tc>
          <w:tcPr>
            <w:tcW w:w="1275" w:type="dxa"/>
          </w:tcPr>
          <w:p w:rsidR="00754982" w:rsidRPr="006E1D7E" w:rsidRDefault="00754982" w:rsidP="00433774">
            <w:pPr>
              <w:rPr>
                <w:lang w:val="uk-UA"/>
              </w:rPr>
            </w:pPr>
          </w:p>
        </w:tc>
        <w:tc>
          <w:tcPr>
            <w:tcW w:w="5274" w:type="dxa"/>
          </w:tcPr>
          <w:p w:rsidR="00754982" w:rsidRPr="00A62B75" w:rsidRDefault="00754982" w:rsidP="00433774">
            <w:pPr>
              <w:ind w:right="-5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A62B75">
              <w:rPr>
                <w:lang w:val="uk-UA"/>
              </w:rPr>
              <w:t>Комунальним підприємством    «</w:t>
            </w:r>
            <w:proofErr w:type="spellStart"/>
            <w:r w:rsidRPr="00A62B75">
              <w:rPr>
                <w:lang w:val="uk-UA"/>
              </w:rPr>
              <w:t>Чернігівкіно</w:t>
            </w:r>
            <w:proofErr w:type="spellEnd"/>
            <w:r w:rsidRPr="00A62B75">
              <w:rPr>
                <w:lang w:val="uk-UA"/>
              </w:rPr>
              <w:t xml:space="preserve">»   протягом  2015 року проведено заходи з підтримки та збереження кіномережі. </w:t>
            </w:r>
            <w:r>
              <w:rPr>
                <w:lang w:val="uk-UA"/>
              </w:rPr>
              <w:t xml:space="preserve">          </w:t>
            </w:r>
            <w:r w:rsidRPr="00A62B75">
              <w:rPr>
                <w:lang w:val="uk-UA"/>
              </w:rPr>
              <w:t xml:space="preserve">Підприємство здійснює постійний контроль і нагляд за роботою кіноустановок області, забезпечує  їх фільмокопіями,  надає    методичну   та   практичну  допомогу   в  організації   глядача,  проводить   різноманітні заходи, організовує доставку фільмів до всіх районів області. Кінообслуговування населення здійснюється у 16 районах.  </w:t>
            </w:r>
          </w:p>
          <w:p w:rsidR="00754982" w:rsidRPr="00FC3BA3" w:rsidRDefault="00754982" w:rsidP="00433774">
            <w:pPr>
              <w:rPr>
                <w:lang w:val="uk-UA"/>
              </w:rPr>
            </w:pPr>
          </w:p>
        </w:tc>
      </w:tr>
      <w:tr w:rsidR="00754982" w:rsidRPr="00EC1494" w:rsidTr="00433774">
        <w:trPr>
          <w:trHeight w:val="965"/>
        </w:trPr>
        <w:tc>
          <w:tcPr>
            <w:tcW w:w="540" w:type="dxa"/>
            <w:vMerge/>
          </w:tcPr>
          <w:p w:rsidR="00754982" w:rsidRPr="00EC1494" w:rsidRDefault="00754982" w:rsidP="004337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</w:tcPr>
          <w:p w:rsidR="00754982" w:rsidRPr="00BB4362" w:rsidRDefault="00754982" w:rsidP="0043377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31" w:type="dxa"/>
          </w:tcPr>
          <w:p w:rsidR="00754982" w:rsidRDefault="00754982" w:rsidP="00433774">
            <w:pPr>
              <w:shd w:val="clear" w:color="auto" w:fill="FFFFFF"/>
              <w:rPr>
                <w:color w:val="000000"/>
                <w:spacing w:val="-5"/>
                <w:lang w:val="uk-UA"/>
              </w:rPr>
            </w:pPr>
            <w:r w:rsidRPr="00D23DD6">
              <w:rPr>
                <w:color w:val="000000"/>
                <w:spacing w:val="-5"/>
                <w:lang w:val="uk-UA"/>
              </w:rPr>
              <w:t>Організувати тематичні кінопокази, присвячені знаковим  подіям  в історії України, вивченню творів вітчизняної та світової класики, патріотичному, правовому вихованню, пропаганді здорового життя та запровадити їх показ для учнівської і студентської молоді.</w:t>
            </w:r>
          </w:p>
          <w:p w:rsidR="00754982" w:rsidRDefault="00754982" w:rsidP="00433774">
            <w:pPr>
              <w:shd w:val="clear" w:color="auto" w:fill="FFFFFF"/>
              <w:rPr>
                <w:color w:val="000000"/>
                <w:spacing w:val="-5"/>
                <w:lang w:val="uk-UA"/>
              </w:rPr>
            </w:pPr>
          </w:p>
          <w:p w:rsidR="00754982" w:rsidRDefault="00754982" w:rsidP="004337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754982" w:rsidRPr="006E1D7E" w:rsidRDefault="00754982" w:rsidP="00433774">
            <w:pPr>
              <w:rPr>
                <w:lang w:val="uk-UA"/>
              </w:rPr>
            </w:pPr>
          </w:p>
        </w:tc>
        <w:tc>
          <w:tcPr>
            <w:tcW w:w="5274" w:type="dxa"/>
          </w:tcPr>
          <w:p w:rsidR="00754982" w:rsidRPr="00D02999" w:rsidRDefault="00754982" w:rsidP="00433774">
            <w:pPr>
              <w:tabs>
                <w:tab w:val="left" w:pos="321"/>
              </w:tabs>
              <w:ind w:right="-5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D02999">
              <w:rPr>
                <w:lang w:val="uk-UA"/>
              </w:rPr>
              <w:t>Протягом 2015 року продемонстровано 5200 кіносеансів,  у тому числі в кінотеатрах районних центрів та сільських кіноустановках області 1800 кіносеансів. Переглянуто 274 фільмів, у тому числі відправлено в райони - 143 кінофільмів.</w:t>
            </w:r>
          </w:p>
          <w:p w:rsidR="00754982" w:rsidRPr="00D02999" w:rsidRDefault="00754982" w:rsidP="00433774">
            <w:pPr>
              <w:ind w:firstLine="306"/>
              <w:rPr>
                <w:lang w:val="uk-UA"/>
              </w:rPr>
            </w:pPr>
            <w:r w:rsidRPr="00D02999">
              <w:rPr>
                <w:lang w:val="uk-UA"/>
              </w:rPr>
              <w:lastRenderedPageBreak/>
              <w:t xml:space="preserve">Крім демонстрування кінофільмів за репертуарним планом організовувались  різноманітні  </w:t>
            </w:r>
            <w:proofErr w:type="spellStart"/>
            <w:r w:rsidRPr="00D02999">
              <w:rPr>
                <w:lang w:val="uk-UA"/>
              </w:rPr>
              <w:t>кінозаходи</w:t>
            </w:r>
            <w:proofErr w:type="spellEnd"/>
            <w:r w:rsidRPr="00D02999">
              <w:rPr>
                <w:lang w:val="uk-UA"/>
              </w:rPr>
              <w:t xml:space="preserve">.  </w:t>
            </w:r>
          </w:p>
          <w:p w:rsidR="00754982" w:rsidRPr="00D02999" w:rsidRDefault="00754982" w:rsidP="00433774">
            <w:pPr>
              <w:ind w:firstLine="126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D02999">
              <w:rPr>
                <w:lang w:val="uk-UA"/>
              </w:rPr>
              <w:t>В січні 2015 року в кінотеатрі ім. Щорса м. Чернігова та кіноустановках  області   демонструвався фільм «Звичайний фашизм»,  присвячений Дню пам'яті жертв Голокосту.</w:t>
            </w:r>
          </w:p>
          <w:p w:rsidR="00754982" w:rsidRPr="00D02999" w:rsidRDefault="00754982" w:rsidP="00433774">
            <w:pPr>
              <w:pStyle w:val="2"/>
              <w:tabs>
                <w:tab w:val="left" w:pos="306"/>
              </w:tabs>
              <w:spacing w:after="0" w:line="240" w:lineRule="auto"/>
              <w:jc w:val="both"/>
              <w:rPr>
                <w:lang w:val="uk-UA"/>
              </w:rPr>
            </w:pPr>
            <w:r w:rsidRPr="00D02999">
              <w:rPr>
                <w:lang w:val="uk-UA"/>
              </w:rPr>
              <w:t xml:space="preserve">      В березні 2015 року з нагоди відзначення дня  народження Т.Г.Шевченка  проведено тематичний показ фільму </w:t>
            </w:r>
            <w:r w:rsidRPr="00D02999">
              <w:t>«Тарас Шевченко»</w:t>
            </w:r>
            <w:r w:rsidRPr="00D02999">
              <w:rPr>
                <w:lang w:val="uk-UA"/>
              </w:rPr>
              <w:t>.</w:t>
            </w:r>
          </w:p>
          <w:p w:rsidR="00754982" w:rsidRPr="00D02999" w:rsidRDefault="00754982" w:rsidP="00433774">
            <w:pPr>
              <w:pStyle w:val="2"/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D02999">
              <w:t xml:space="preserve">В </w:t>
            </w:r>
            <w:proofErr w:type="spellStart"/>
            <w:r w:rsidRPr="00D02999">
              <w:t>кінотеатрі</w:t>
            </w:r>
            <w:proofErr w:type="spellEnd"/>
            <w:r w:rsidRPr="00D02999">
              <w:rPr>
                <w:lang w:val="uk-UA"/>
              </w:rPr>
              <w:t xml:space="preserve"> </w:t>
            </w:r>
            <w:proofErr w:type="spellStart"/>
            <w:r w:rsidRPr="00D02999">
              <w:t>ім</w:t>
            </w:r>
            <w:proofErr w:type="spellEnd"/>
            <w:r w:rsidRPr="00D02999">
              <w:t>.</w:t>
            </w:r>
            <w:r w:rsidRPr="00D02999">
              <w:rPr>
                <w:lang w:val="uk-UA"/>
              </w:rPr>
              <w:t xml:space="preserve"> </w:t>
            </w:r>
            <w:r w:rsidRPr="00D02999">
              <w:t>Щорса</w:t>
            </w:r>
            <w:r w:rsidRPr="00D02999">
              <w:rPr>
                <w:lang w:val="uk-UA"/>
              </w:rPr>
              <w:t xml:space="preserve"> м. Чернігова  було  організовано  перегляд фільмів учнями,</w:t>
            </w:r>
            <w:r w:rsidRPr="00D02999">
              <w:t xml:space="preserve"> </w:t>
            </w:r>
            <w:proofErr w:type="spellStart"/>
            <w:r w:rsidRPr="00D02999">
              <w:t>які</w:t>
            </w:r>
            <w:proofErr w:type="spellEnd"/>
            <w:r w:rsidRPr="00D02999">
              <w:t xml:space="preserve"> </w:t>
            </w:r>
            <w:r w:rsidRPr="00D02999">
              <w:rPr>
                <w:lang w:val="uk-UA"/>
              </w:rPr>
              <w:t>знаходились на канікулах</w:t>
            </w:r>
            <w:r w:rsidRPr="00D02999">
              <w:t xml:space="preserve">. </w:t>
            </w:r>
            <w:r w:rsidRPr="00D02999">
              <w:rPr>
                <w:lang w:val="uk-UA"/>
              </w:rPr>
              <w:t xml:space="preserve"> </w:t>
            </w:r>
          </w:p>
          <w:p w:rsidR="00754982" w:rsidRPr="00D02999" w:rsidRDefault="00754982" w:rsidP="00433774">
            <w:pPr>
              <w:pStyle w:val="2"/>
              <w:tabs>
                <w:tab w:val="left" w:pos="180"/>
                <w:tab w:val="left" w:pos="900"/>
              </w:tabs>
              <w:spacing w:after="0" w:line="240" w:lineRule="auto"/>
              <w:ind w:right="-5"/>
              <w:jc w:val="both"/>
              <w:rPr>
                <w:lang w:val="uk-UA"/>
              </w:rPr>
            </w:pPr>
            <w:r w:rsidRPr="00D02999">
              <w:rPr>
                <w:lang w:val="uk-UA"/>
              </w:rPr>
              <w:tab/>
              <w:t xml:space="preserve">   В період з квітня по червень 2015 року проведено заходи до: Дня захисту дітей, з нагоди Дня пам’яті та примирення, до Дня 70-ї річниці Перемоги над нацизмом у Європі та 70-ї річниці завершення другої світової війни, до річниці трагедії на Чорнобильській АЕС.  </w:t>
            </w:r>
          </w:p>
          <w:p w:rsidR="00754982" w:rsidRPr="00D02999" w:rsidRDefault="00754982" w:rsidP="00433774">
            <w:pPr>
              <w:pStyle w:val="2"/>
              <w:tabs>
                <w:tab w:val="left" w:pos="180"/>
                <w:tab w:val="left" w:pos="720"/>
              </w:tabs>
              <w:spacing w:after="0" w:line="240" w:lineRule="auto"/>
              <w:ind w:right="-5"/>
              <w:jc w:val="both"/>
              <w:rPr>
                <w:lang w:val="uk-UA"/>
              </w:rPr>
            </w:pPr>
            <w:r w:rsidRPr="00D02999">
              <w:rPr>
                <w:lang w:val="uk-UA"/>
              </w:rPr>
              <w:tab/>
            </w:r>
            <w:r>
              <w:rPr>
                <w:lang w:val="uk-UA"/>
              </w:rPr>
              <w:t xml:space="preserve">    </w:t>
            </w:r>
            <w:r w:rsidRPr="00D02999">
              <w:rPr>
                <w:lang w:val="uk-UA"/>
              </w:rPr>
              <w:t>У період літніх канікул підприємство займалось кінообслуговуванням учнів, які відпочивали на шкільних майданчиках.</w:t>
            </w:r>
          </w:p>
          <w:p w:rsidR="00754982" w:rsidRPr="00D02999" w:rsidRDefault="00754982" w:rsidP="00433774">
            <w:pPr>
              <w:pStyle w:val="2"/>
              <w:tabs>
                <w:tab w:val="left" w:pos="180"/>
                <w:tab w:val="left" w:pos="720"/>
              </w:tabs>
              <w:spacing w:after="0" w:line="240" w:lineRule="auto"/>
              <w:ind w:right="-5"/>
              <w:jc w:val="both"/>
              <w:rPr>
                <w:lang w:val="uk-UA"/>
              </w:rPr>
            </w:pPr>
            <w:r w:rsidRPr="00D02999">
              <w:rPr>
                <w:lang w:val="uk-UA"/>
              </w:rPr>
              <w:tab/>
            </w:r>
            <w:r>
              <w:rPr>
                <w:lang w:val="uk-UA"/>
              </w:rPr>
              <w:t xml:space="preserve">     </w:t>
            </w:r>
            <w:r w:rsidRPr="00D02999">
              <w:rPr>
                <w:lang w:val="uk-UA"/>
              </w:rPr>
              <w:t xml:space="preserve">З липня по вересень поточного року до Дня визволення Чернігівщини від фашистських загарбників демонструвався кінофільм «Чернігівський </w:t>
            </w:r>
            <w:proofErr w:type="spellStart"/>
            <w:r w:rsidRPr="00D02999">
              <w:rPr>
                <w:lang w:val="uk-UA"/>
              </w:rPr>
              <w:t>рубеж</w:t>
            </w:r>
            <w:proofErr w:type="spellEnd"/>
            <w:r w:rsidRPr="00D02999">
              <w:rPr>
                <w:lang w:val="uk-UA"/>
              </w:rPr>
              <w:t xml:space="preserve"> 1941-1943 </w:t>
            </w:r>
            <w:proofErr w:type="spellStart"/>
            <w:r w:rsidRPr="00D02999">
              <w:rPr>
                <w:lang w:val="uk-UA"/>
              </w:rPr>
              <w:t>р.р</w:t>
            </w:r>
            <w:proofErr w:type="spellEnd"/>
            <w:r w:rsidRPr="00D02999">
              <w:rPr>
                <w:lang w:val="uk-UA"/>
              </w:rPr>
              <w:t>.» .</w:t>
            </w:r>
          </w:p>
          <w:p w:rsidR="00754982" w:rsidRPr="00D02999" w:rsidRDefault="00754982" w:rsidP="00433774">
            <w:pPr>
              <w:pStyle w:val="2"/>
              <w:tabs>
                <w:tab w:val="left" w:pos="180"/>
                <w:tab w:val="left" w:pos="720"/>
              </w:tabs>
              <w:spacing w:after="0" w:line="240" w:lineRule="auto"/>
              <w:ind w:right="-5"/>
              <w:jc w:val="both"/>
              <w:rPr>
                <w:lang w:val="uk-UA"/>
              </w:rPr>
            </w:pPr>
            <w:r w:rsidRPr="00D02999">
              <w:rPr>
                <w:lang w:val="uk-UA"/>
              </w:rPr>
              <w:tab/>
            </w:r>
            <w:r>
              <w:rPr>
                <w:lang w:val="uk-UA"/>
              </w:rPr>
              <w:t xml:space="preserve">     </w:t>
            </w:r>
            <w:r w:rsidRPr="00D02999">
              <w:rPr>
                <w:lang w:val="uk-UA"/>
              </w:rPr>
              <w:t>В листопаді проведені заходи з демонстрування кінофільмів до Дня пам'яті геноциду Українського народу 1932-1933 років, голодоморів 1921-1922, 1946-1947 років в Україні.</w:t>
            </w:r>
          </w:p>
          <w:p w:rsidR="00754982" w:rsidRPr="00D02999" w:rsidRDefault="00754982" w:rsidP="00433774">
            <w:pPr>
              <w:pStyle w:val="2"/>
              <w:tabs>
                <w:tab w:val="left" w:pos="180"/>
                <w:tab w:val="left" w:pos="486"/>
              </w:tabs>
              <w:spacing w:after="0" w:line="240" w:lineRule="auto"/>
              <w:ind w:right="-5"/>
              <w:jc w:val="both"/>
              <w:rPr>
                <w:lang w:val="uk-UA"/>
              </w:rPr>
            </w:pPr>
            <w:r w:rsidRPr="00D02999">
              <w:rPr>
                <w:lang w:val="uk-UA"/>
              </w:rPr>
              <w:tab/>
            </w:r>
            <w:r w:rsidRPr="00D02999">
              <w:rPr>
                <w:lang w:val="uk-UA"/>
              </w:rPr>
              <w:tab/>
              <w:t xml:space="preserve">З 13 листопада  один раз на тиждень проводяться молодіжні покази для кіноклубу Чернігівського національного технологічного університету «Вогонь </w:t>
            </w:r>
            <w:r>
              <w:rPr>
                <w:lang w:val="uk-UA"/>
              </w:rPr>
              <w:t>П</w:t>
            </w:r>
            <w:r w:rsidRPr="00D02999">
              <w:rPr>
                <w:lang w:val="uk-UA"/>
              </w:rPr>
              <w:t>рометея».</w:t>
            </w:r>
          </w:p>
          <w:p w:rsidR="00754982" w:rsidRPr="00FC3BA3" w:rsidRDefault="00754982" w:rsidP="00433774">
            <w:pPr>
              <w:rPr>
                <w:lang w:val="uk-UA"/>
              </w:rPr>
            </w:pPr>
          </w:p>
        </w:tc>
      </w:tr>
      <w:tr w:rsidR="00754982" w:rsidRPr="00EC1494" w:rsidTr="00433774">
        <w:trPr>
          <w:trHeight w:val="965"/>
        </w:trPr>
        <w:tc>
          <w:tcPr>
            <w:tcW w:w="540" w:type="dxa"/>
            <w:vMerge/>
          </w:tcPr>
          <w:p w:rsidR="00754982" w:rsidRPr="00EC1494" w:rsidRDefault="00754982" w:rsidP="004337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</w:tcPr>
          <w:p w:rsidR="00754982" w:rsidRPr="00BB4362" w:rsidRDefault="00754982" w:rsidP="0043377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31" w:type="dxa"/>
          </w:tcPr>
          <w:p w:rsidR="00754982" w:rsidRPr="00F9180F" w:rsidRDefault="00754982" w:rsidP="00433774">
            <w:pPr>
              <w:shd w:val="clear" w:color="auto" w:fill="FFFFFF"/>
              <w:rPr>
                <w:color w:val="000000"/>
                <w:spacing w:val="-5"/>
                <w:lang w:val="uk-UA"/>
              </w:rPr>
            </w:pPr>
            <w:r w:rsidRPr="00F9180F">
              <w:rPr>
                <w:color w:val="000000"/>
                <w:spacing w:val="-8"/>
                <w:lang w:val="uk-UA"/>
              </w:rPr>
              <w:t>Спільно з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7"/>
                <w:lang w:val="uk-UA"/>
              </w:rPr>
              <w:t>громадськими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6"/>
                <w:lang w:val="uk-UA"/>
              </w:rPr>
              <w:t>організаціями, благодійними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5"/>
                <w:lang w:val="uk-UA"/>
              </w:rPr>
              <w:t>фондами, меценатами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7"/>
                <w:lang w:val="uk-UA"/>
              </w:rPr>
              <w:t>проводити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6"/>
                <w:lang w:val="uk-UA"/>
              </w:rPr>
              <w:t>безкоштовні та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5"/>
                <w:lang w:val="uk-UA"/>
              </w:rPr>
              <w:t>пільгові кіносеанси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5"/>
                <w:lang w:val="uk-UA"/>
              </w:rPr>
              <w:t>для інвалідів, дітей з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5"/>
                <w:lang w:val="uk-UA"/>
              </w:rPr>
              <w:t>багатодітних сімей,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5"/>
                <w:lang w:val="uk-UA"/>
              </w:rPr>
              <w:t>пенсіонерів, сиріт та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5"/>
                <w:lang w:val="uk-UA"/>
              </w:rPr>
              <w:t>інших категорій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5"/>
                <w:lang w:val="uk-UA"/>
              </w:rPr>
              <w:t>малозабезпечених</w:t>
            </w:r>
            <w:r w:rsidRPr="00F9180F">
              <w:rPr>
                <w:lang w:val="uk-UA"/>
              </w:rPr>
              <w:t xml:space="preserve"> </w:t>
            </w:r>
            <w:r w:rsidRPr="00F9180F">
              <w:rPr>
                <w:color w:val="000000"/>
                <w:spacing w:val="-5"/>
                <w:lang w:val="uk-UA"/>
              </w:rPr>
              <w:t>верств населення</w:t>
            </w:r>
          </w:p>
          <w:p w:rsidR="00754982" w:rsidRPr="00D23DD6" w:rsidRDefault="00754982" w:rsidP="00433774">
            <w:pPr>
              <w:shd w:val="clear" w:color="auto" w:fill="FFFFFF"/>
              <w:rPr>
                <w:color w:val="000000"/>
                <w:spacing w:val="-5"/>
                <w:lang w:val="uk-UA"/>
              </w:rPr>
            </w:pPr>
          </w:p>
        </w:tc>
        <w:tc>
          <w:tcPr>
            <w:tcW w:w="1275" w:type="dxa"/>
          </w:tcPr>
          <w:p w:rsidR="00754982" w:rsidRPr="006E1D7E" w:rsidRDefault="00754982" w:rsidP="00433774">
            <w:pPr>
              <w:rPr>
                <w:lang w:val="uk-UA"/>
              </w:rPr>
            </w:pPr>
          </w:p>
        </w:tc>
        <w:tc>
          <w:tcPr>
            <w:tcW w:w="5274" w:type="dxa"/>
          </w:tcPr>
          <w:p w:rsidR="00754982" w:rsidRPr="00FC3BA3" w:rsidRDefault="00754982" w:rsidP="00433774">
            <w:pPr>
              <w:rPr>
                <w:lang w:val="uk-UA"/>
              </w:rPr>
            </w:pPr>
            <w:r>
              <w:rPr>
                <w:lang w:val="uk-UA"/>
              </w:rPr>
              <w:t xml:space="preserve">    Протягом року проводились благодійні </w:t>
            </w:r>
            <w:proofErr w:type="spellStart"/>
            <w:r>
              <w:rPr>
                <w:lang w:val="uk-UA"/>
              </w:rPr>
              <w:t>кінозаходи</w:t>
            </w:r>
            <w:proofErr w:type="spellEnd"/>
            <w:r>
              <w:rPr>
                <w:lang w:val="uk-UA"/>
              </w:rPr>
              <w:t xml:space="preserve"> для різних верств населення (малозабезпечені, інваліди, люди похилого віку, </w:t>
            </w:r>
            <w:proofErr w:type="spellStart"/>
            <w:r>
              <w:rPr>
                <w:lang w:val="uk-UA"/>
              </w:rPr>
              <w:t>діти-сіроти</w:t>
            </w:r>
            <w:proofErr w:type="spellEnd"/>
            <w:r>
              <w:rPr>
                <w:lang w:val="uk-UA"/>
              </w:rPr>
              <w:t xml:space="preserve">, діти, позбавлені батьківського піклування). Вищевказані заходи </w:t>
            </w:r>
            <w:proofErr w:type="spellStart"/>
            <w:r>
              <w:rPr>
                <w:lang w:val="uk-UA"/>
              </w:rPr>
              <w:t>проводильсь</w:t>
            </w:r>
            <w:proofErr w:type="spellEnd"/>
            <w:r>
              <w:rPr>
                <w:lang w:val="uk-UA"/>
              </w:rPr>
              <w:t xml:space="preserve"> безкоштовно або за зниженими цінами.  </w:t>
            </w:r>
          </w:p>
        </w:tc>
      </w:tr>
    </w:tbl>
    <w:p w:rsidR="00754982" w:rsidRPr="001637CE" w:rsidRDefault="00754982" w:rsidP="00754982">
      <w:pPr>
        <w:ind w:left="-540"/>
        <w:jc w:val="center"/>
        <w:rPr>
          <w:b/>
          <w:sz w:val="28"/>
          <w:szCs w:val="28"/>
          <w:lang w:val="uk-UA"/>
        </w:rPr>
      </w:pPr>
    </w:p>
    <w:p w:rsidR="009561CD" w:rsidRDefault="009561CD"/>
    <w:sectPr w:rsidR="009561CD" w:rsidSect="001637CE">
      <w:pgSz w:w="16838" w:h="11906" w:orient="landscape"/>
      <w:pgMar w:top="899" w:right="45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70A2"/>
    <w:multiLevelType w:val="hybridMultilevel"/>
    <w:tmpl w:val="2CAE7588"/>
    <w:lvl w:ilvl="0" w:tplc="588679D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982"/>
    <w:rsid w:val="007101E2"/>
    <w:rsid w:val="00754982"/>
    <w:rsid w:val="009561CD"/>
    <w:rsid w:val="00A57918"/>
    <w:rsid w:val="00A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54982"/>
    <w:pPr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rsid w:val="00754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5589</Characters>
  <Application>Microsoft Office Word</Application>
  <DocSecurity>0</DocSecurity>
  <Lines>46</Lines>
  <Paragraphs>13</Paragraphs>
  <ScaleCrop>false</ScaleCrop>
  <Company>Microsoft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Дудко Люба</dc:creator>
  <cp:lastModifiedBy>Владимир</cp:lastModifiedBy>
  <cp:revision>2</cp:revision>
  <dcterms:created xsi:type="dcterms:W3CDTF">2016-02-17T08:35:00Z</dcterms:created>
  <dcterms:modified xsi:type="dcterms:W3CDTF">2016-02-17T08:35:00Z</dcterms:modified>
</cp:coreProperties>
</file>